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2FE" w:rsidRPr="00B862FE" w:rsidRDefault="00B862FE" w:rsidP="00B862FE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862FE" w:rsidRPr="00B862FE" w:rsidRDefault="00B862FE" w:rsidP="00B862FE">
      <w:pPr>
        <w:keepNext/>
        <w:tabs>
          <w:tab w:val="left" w:pos="0"/>
        </w:tabs>
        <w:spacing w:after="0" w:line="240" w:lineRule="auto"/>
        <w:ind w:left="-709" w:right="-143"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862F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ДЕПАРТАМЕНТ  ОБРАЗОВАНИЯ  АДМИНИСТРАЦИИ  ГОРОДА ПЕРМИ</w:t>
      </w:r>
    </w:p>
    <w:p w:rsidR="00B862FE" w:rsidRPr="00B862FE" w:rsidRDefault="00B862FE" w:rsidP="00B862FE">
      <w:pPr>
        <w:keepNext/>
        <w:spacing w:after="0" w:line="240" w:lineRule="auto"/>
        <w:ind w:left="-709" w:right="-143"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862F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МУНИЦИПАЛЬНОЕ АВТОНОМНОЕ ОБЩЕОБРАЗОВАТЕЛЬНОЕ УЧРЕЖДЕНИЕ</w:t>
      </w:r>
    </w:p>
    <w:p w:rsidR="00B862FE" w:rsidRPr="00B862FE" w:rsidRDefault="00B862FE" w:rsidP="00B862FE">
      <w:pPr>
        <w:spacing w:after="0" w:line="240" w:lineRule="auto"/>
        <w:ind w:left="-709" w:right="-14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62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№ 55» г. ПЕРМИ</w:t>
      </w:r>
    </w:p>
    <w:p w:rsidR="00B862FE" w:rsidRPr="00B862FE" w:rsidRDefault="00B862FE" w:rsidP="00B86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862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СОГЛАСОВАНО                                                     УТВЕРЖДЕНО  </w:t>
      </w:r>
    </w:p>
    <w:p w:rsidR="00B862FE" w:rsidRPr="00B862FE" w:rsidRDefault="00B862FE" w:rsidP="00B862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62FE">
        <w:rPr>
          <w:rFonts w:ascii="Times New Roman" w:eastAsia="Times New Roman" w:hAnsi="Times New Roman" w:cs="Times New Roman"/>
          <w:sz w:val="24"/>
          <w:szCs w:val="20"/>
          <w:lang w:eastAsia="ru-RU"/>
        </w:rPr>
        <w:t>Методическим советом                                            приказом от  26.08.2015 СЭД-01-06-303</w:t>
      </w:r>
    </w:p>
    <w:p w:rsidR="00B862FE" w:rsidRPr="00B862FE" w:rsidRDefault="00B862FE" w:rsidP="00B862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862F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Протокол от    26.08.2015 №37                               </w:t>
      </w:r>
    </w:p>
    <w:p w:rsidR="00B862FE" w:rsidRPr="00B862FE" w:rsidRDefault="00B862FE" w:rsidP="00B862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B862F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РАБОЧАЯ ПРОГРАММА </w:t>
      </w:r>
    </w:p>
    <w:p w:rsidR="00B862FE" w:rsidRPr="00B862FE" w:rsidRDefault="00B862FE" w:rsidP="00B86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B862F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КРАТКОСРОЧНОГО КУРСА</w:t>
      </w:r>
    </w:p>
    <w:p w:rsidR="00B862FE" w:rsidRPr="00B862FE" w:rsidRDefault="00B862FE" w:rsidP="00B862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B862FE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6-7 класс</w:t>
      </w:r>
    </w:p>
    <w:p w:rsidR="00B862FE" w:rsidRPr="00B862FE" w:rsidRDefault="00B862FE" w:rsidP="00B86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B862FE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«Изготовление мягкой игрушки» </w:t>
      </w:r>
    </w:p>
    <w:p w:rsidR="00B862FE" w:rsidRPr="00B862FE" w:rsidRDefault="00B862FE" w:rsidP="00B86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B862FE" w:rsidRPr="00B862FE" w:rsidRDefault="00B862FE" w:rsidP="00B862FE">
      <w:pPr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Составитель: </w:t>
      </w:r>
    </w:p>
    <w:p w:rsidR="00B862FE" w:rsidRPr="00B862FE" w:rsidRDefault="00B862FE" w:rsidP="00B862F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Учитель русского языка и литературы</w:t>
      </w:r>
    </w:p>
    <w:p w:rsidR="00B862FE" w:rsidRPr="00B862FE" w:rsidRDefault="00B862FE" w:rsidP="00B862FE">
      <w:pPr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Карелина Т.А.</w:t>
      </w:r>
    </w:p>
    <w:p w:rsidR="00B862FE" w:rsidRPr="00B862FE" w:rsidRDefault="00B862FE" w:rsidP="00B862FE">
      <w:pPr>
        <w:spacing w:after="0" w:line="240" w:lineRule="auto"/>
        <w:ind w:left="453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</w:p>
    <w:p w:rsidR="00B862FE" w:rsidRPr="00B862FE" w:rsidRDefault="00B862FE" w:rsidP="00B862F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862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     </w:t>
      </w:r>
    </w:p>
    <w:p w:rsidR="00B862FE" w:rsidRPr="00B862FE" w:rsidRDefault="00B862FE" w:rsidP="00B862FE">
      <w:pPr>
        <w:tabs>
          <w:tab w:val="left" w:pos="4095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862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      </w:t>
      </w:r>
    </w:p>
    <w:p w:rsidR="00B862FE" w:rsidRPr="00B862FE" w:rsidRDefault="00B862FE" w:rsidP="00B862F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862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      </w:t>
      </w:r>
    </w:p>
    <w:p w:rsidR="00B862FE" w:rsidRPr="00B862FE" w:rsidRDefault="00B862FE" w:rsidP="00B862F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862FE" w:rsidRPr="00B862FE" w:rsidRDefault="00B862FE" w:rsidP="00B862FE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862FE" w:rsidRPr="00DD1C7C" w:rsidRDefault="00B862FE" w:rsidP="00DD1C7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862F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Пермь,2015</w:t>
      </w:r>
    </w:p>
    <w:p w:rsidR="00B862FE" w:rsidRPr="00B862FE" w:rsidRDefault="00B862FE" w:rsidP="00B862FE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862FE" w:rsidRPr="00B862FE" w:rsidRDefault="00B862FE" w:rsidP="00B862FE">
      <w:pPr>
        <w:tabs>
          <w:tab w:val="left" w:pos="4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862F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Пояснительная записка</w:t>
      </w:r>
    </w:p>
    <w:p w:rsidR="00B862FE" w:rsidRPr="00B862FE" w:rsidRDefault="00B862FE" w:rsidP="00B862F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Courier New" w:eastAsia="Times New Roman" w:hAnsi="Courier New" w:cs="Courier New"/>
          <w:sz w:val="28"/>
          <w:szCs w:val="28"/>
          <w:lang w:eastAsia="ru-RU"/>
        </w:rPr>
        <w:tab/>
      </w:r>
    </w:p>
    <w:p w:rsidR="00B862FE" w:rsidRPr="00B862FE" w:rsidRDefault="00B862FE" w:rsidP="00B862FE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рамках апробации инновационной модели основной школы в МАОУ «СОШ № 55» </w:t>
      </w:r>
      <w:proofErr w:type="spellStart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ерми</w:t>
      </w:r>
      <w:proofErr w:type="spellEnd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разработана модифицированная программа по краткосрочному курсу «Изготовление мягкой игрушки».   Данная программа  адаптирована под условия МАОУ «СОШ № 55» </w:t>
      </w:r>
      <w:proofErr w:type="spellStart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ерми</w:t>
      </w:r>
      <w:proofErr w:type="spellEnd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возраста и уровня подготовки детей, режима  осуществления деятельности, нестандартности индивидуальных результатов обучения и воспитания и ориентирована на выявление направленности интересов учащихся. </w:t>
      </w:r>
    </w:p>
    <w:p w:rsidR="00B862FE" w:rsidRPr="00B862FE" w:rsidRDefault="00B862FE" w:rsidP="00B862FE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B862FE" w:rsidRPr="00B862FE" w:rsidRDefault="00B862FE" w:rsidP="00B862FE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Актуальность</w:t>
      </w: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предлагаемой программы заключается в том, что умение учиться, составляющее основу личностного развития учащегося, означает умение учиться познавать и преобразовывать мир, ставить проблемы, искать и находить новые решения, делать выбор; определять направления самореализации;  учиться сотрудничать с другими людьми на основе уважения и равноправия.</w:t>
      </w:r>
    </w:p>
    <w:p w:rsidR="00B862FE" w:rsidRPr="00B862FE" w:rsidRDefault="00B862FE" w:rsidP="00B862FE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2FE" w:rsidRPr="00B862FE" w:rsidRDefault="00B862FE" w:rsidP="00B862FE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создании программы учитывается:</w:t>
      </w:r>
    </w:p>
    <w:p w:rsidR="00B862FE" w:rsidRPr="00B862FE" w:rsidRDefault="00B862FE" w:rsidP="00B862F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разработки программы связана с внедрением федеральных государственных образовательных стандартов второго поколения, призванных  обеспечивать развитие системы образования в условиях изменяющихся запросов личности и семьи, ожиданий общества и требований  государства в сфере образования. </w:t>
      </w:r>
    </w:p>
    <w:p w:rsidR="00B862FE" w:rsidRPr="00B862FE" w:rsidRDefault="00B862FE" w:rsidP="00B862F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Изменение парадигмы образования: от парадигмы знаний, умений и навыков к парадигме развития личности учащегося. </w:t>
      </w:r>
    </w:p>
    <w:p w:rsidR="00B862FE" w:rsidRPr="00B862FE" w:rsidRDefault="00B862FE" w:rsidP="00B862F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Программа ориентирована на подростков 11-13 лет. Ведущую роль в этом возрасте играет общение со сверстниками в контексте собственной учебной деятельности.  Подросток учится строить общение в различных коллективах с учетом принятых в них норм взаимоотношений, рефлексии собственного поведения, умения оценивать возможности своего «Я». </w:t>
      </w:r>
    </w:p>
    <w:p w:rsidR="00B862FE" w:rsidRPr="00B862FE" w:rsidRDefault="00B862FE" w:rsidP="00B862F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субъект учебной деятельности подросток характеризуется тенденцией к утверждению своей позиции субъектной исключительности, стремлением чем-то выделиться. Учет этой особенности подросткового возраста позволит усилить  познавательную мотивацию через соотнесение содержания учебной деятельности – ее предметом, средствами, способом решения учебных задач.</w:t>
      </w:r>
    </w:p>
    <w:p w:rsidR="00B862FE" w:rsidRPr="00B862FE" w:rsidRDefault="00B862FE" w:rsidP="00B862F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2FE" w:rsidRPr="00B862FE" w:rsidRDefault="00B862FE" w:rsidP="00B862F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Условия выбора, которые соблюдаются при  разделении учащихся на учебные группы: </w:t>
      </w:r>
    </w:p>
    <w:p w:rsidR="00B862FE" w:rsidRPr="00B862FE" w:rsidRDefault="00B862FE" w:rsidP="00B862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Повышенный интерес со стороны учащихся к заявленным направлениям деятельности. </w:t>
      </w:r>
    </w:p>
    <w:p w:rsidR="00B862FE" w:rsidRPr="00B862FE" w:rsidRDefault="00B862FE" w:rsidP="00B862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Подготовленность учащихся к обсуждаемой теме.</w:t>
      </w:r>
    </w:p>
    <w:p w:rsidR="00B862FE" w:rsidRPr="00B862FE" w:rsidRDefault="00B862FE" w:rsidP="00B862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Однородность группы учащихся по проявляемому интересу к виду деятельности.</w:t>
      </w:r>
    </w:p>
    <w:p w:rsidR="00B862FE" w:rsidRPr="00B862FE" w:rsidRDefault="00B862FE" w:rsidP="00B862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Достаточное пространство для работы  групп. </w:t>
      </w:r>
    </w:p>
    <w:p w:rsidR="00B862FE" w:rsidRPr="00B862FE" w:rsidRDefault="00B862FE" w:rsidP="00B862F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Компетентность преподавателя.</w:t>
      </w:r>
    </w:p>
    <w:p w:rsidR="00B862FE" w:rsidRPr="00B862FE" w:rsidRDefault="00B862FE" w:rsidP="00B862F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2FE" w:rsidRPr="00B862FE" w:rsidRDefault="00B862FE" w:rsidP="00B862FE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Педагогическая цель</w:t>
      </w: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решение которой  направлено создание документа: развитие учебной активности ребенка через создание условий выявления интересов, склонностей, способностей, формирования практического опыта.</w:t>
      </w:r>
    </w:p>
    <w:p w:rsidR="00B862FE" w:rsidRPr="00B862FE" w:rsidRDefault="00B862FE" w:rsidP="00B862F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B862FE" w:rsidRPr="00B862FE" w:rsidRDefault="00B862FE" w:rsidP="00B862FE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Задачи курса:</w:t>
      </w:r>
    </w:p>
    <w:p w:rsidR="00B862FE" w:rsidRPr="00B862FE" w:rsidRDefault="00B862FE" w:rsidP="00B862F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ознакомление с историей возникновения мягкой игрушки;</w:t>
      </w:r>
    </w:p>
    <w:p w:rsidR="00B862FE" w:rsidRPr="00B862FE" w:rsidRDefault="00B862FE" w:rsidP="00B862F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освоение технических условий и приемов выполнения;</w:t>
      </w:r>
    </w:p>
    <w:p w:rsidR="00B862FE" w:rsidRPr="00B862FE" w:rsidRDefault="00B862FE" w:rsidP="00B862F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овладение приемами и способами работы по технологии изготовления мягкой игрушки;</w:t>
      </w:r>
    </w:p>
    <w:p w:rsidR="00B862FE" w:rsidRPr="00B862FE" w:rsidRDefault="00B862FE" w:rsidP="00B862FE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Результаты</w:t>
      </w:r>
    </w:p>
    <w:p w:rsidR="00B862FE" w:rsidRPr="00B862FE" w:rsidRDefault="00B862FE" w:rsidP="00B862FE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 xml:space="preserve">Личностные: </w:t>
      </w:r>
    </w:p>
    <w:p w:rsidR="00B862FE" w:rsidRPr="00B862FE" w:rsidRDefault="00B862FE" w:rsidP="00B862F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проявление познавательных интересов и активности в данной области предметной технологической деятельности;</w:t>
      </w:r>
    </w:p>
    <w:p w:rsidR="00B862FE" w:rsidRPr="00B862FE" w:rsidRDefault="00B862FE" w:rsidP="00B862FE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Метапредметные:</w:t>
      </w:r>
    </w:p>
    <w:p w:rsidR="00B862FE" w:rsidRPr="00B862FE" w:rsidRDefault="00B862FE" w:rsidP="00B862F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самостоятельная организация и выполнение различных творческих работ по созданию технических изделий;</w:t>
      </w:r>
    </w:p>
    <w:p w:rsidR="00B862FE" w:rsidRPr="00B862FE" w:rsidRDefault="00B862FE" w:rsidP="00B862F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выявление допущенных ошибок в процессе труда и обоснование способов их исправления.</w:t>
      </w:r>
    </w:p>
    <w:p w:rsidR="00B862FE" w:rsidRPr="00B862FE" w:rsidRDefault="00B862FE" w:rsidP="00B862FE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В мотивационной сфере:</w:t>
      </w:r>
    </w:p>
    <w:p w:rsidR="00B862FE" w:rsidRPr="00B862FE" w:rsidRDefault="00B862FE" w:rsidP="00B862FE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согласование своих  потребностей  и требований с потребностями других участников познавательно – трудовой деятельности;</w:t>
      </w:r>
    </w:p>
    <w:p w:rsidR="00B862FE" w:rsidRPr="00B862FE" w:rsidRDefault="00B862FE" w:rsidP="00B862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В эстетической сфере:</w:t>
      </w:r>
    </w:p>
    <w:p w:rsidR="00B862FE" w:rsidRPr="00B862FE" w:rsidRDefault="00B862FE" w:rsidP="00B862F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дизайнерское проектирование изделия;</w:t>
      </w:r>
    </w:p>
    <w:p w:rsidR="00B862FE" w:rsidRPr="00B862FE" w:rsidRDefault="00B862FE" w:rsidP="00B862F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моделирование художественного оформления.</w:t>
      </w:r>
    </w:p>
    <w:p w:rsidR="00B862FE" w:rsidRPr="00B862FE" w:rsidRDefault="00B862FE" w:rsidP="00B862F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B862FE" w:rsidRPr="00B862FE" w:rsidRDefault="00B862FE" w:rsidP="00B862FE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В коммуникативной сфере</w:t>
      </w:r>
      <w:r w:rsidRPr="00B862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:</w:t>
      </w:r>
    </w:p>
    <w:p w:rsidR="00B862FE" w:rsidRPr="00B862FE" w:rsidRDefault="00B862FE" w:rsidP="00B862F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публичная презентация и защита проекта продукта труда;</w:t>
      </w:r>
    </w:p>
    <w:p w:rsidR="00B862FE" w:rsidRPr="00B862FE" w:rsidRDefault="00B862FE" w:rsidP="00B862F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потребительская оценка зрительного ряда действующей рекламы.</w:t>
      </w:r>
    </w:p>
    <w:p w:rsidR="00B862FE" w:rsidRPr="00B862FE" w:rsidRDefault="00B862FE" w:rsidP="00B862FE">
      <w:pPr>
        <w:autoSpaceDE w:val="0"/>
        <w:autoSpaceDN w:val="0"/>
        <w:adjustRightInd w:val="0"/>
        <w:spacing w:after="0"/>
        <w:ind w:left="360"/>
        <w:jc w:val="both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 xml:space="preserve">В </w:t>
      </w:r>
      <w:proofErr w:type="spellStart"/>
      <w:r w:rsidRPr="00B862FE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физиолого</w:t>
      </w:r>
      <w:proofErr w:type="spellEnd"/>
      <w:r w:rsidRPr="00B862FE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 xml:space="preserve"> – психологической сфере:</w:t>
      </w:r>
    </w:p>
    <w:p w:rsidR="00B862FE" w:rsidRPr="00B862FE" w:rsidRDefault="00B862FE" w:rsidP="00B862F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развитие моторики и координации движения рук при работе с ручными инструментами;</w:t>
      </w:r>
    </w:p>
    <w:p w:rsidR="00B862FE" w:rsidRPr="00B862FE" w:rsidRDefault="00B862FE" w:rsidP="00B862FE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B862FE" w:rsidRPr="00B862FE" w:rsidRDefault="00B862FE" w:rsidP="00B862FE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B862FE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 xml:space="preserve">Содержание программы краткосрочного курса </w:t>
      </w:r>
      <w:r w:rsidR="00DD1C7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рассчитано на 9</w:t>
      </w:r>
      <w:r w:rsidRPr="00B862F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часов, занятия проводятся 1 раз в неделю.</w:t>
      </w:r>
    </w:p>
    <w:p w:rsidR="00B862FE" w:rsidRPr="00B862FE" w:rsidRDefault="00B862FE" w:rsidP="00B862FE">
      <w:pPr>
        <w:autoSpaceDE w:val="0"/>
        <w:autoSpaceDN w:val="0"/>
        <w:adjustRightInd w:val="0"/>
        <w:spacing w:after="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Программа краткосрочного курса рассчитана на возраст 11-13 лет </w:t>
      </w:r>
    </w:p>
    <w:p w:rsidR="00B862FE" w:rsidRPr="00B862FE" w:rsidRDefault="00B862FE" w:rsidP="00B862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62FE" w:rsidRPr="00B862FE" w:rsidRDefault="00B862FE" w:rsidP="00B862FE">
      <w:pPr>
        <w:rPr>
          <w:rFonts w:ascii="Times New Roman" w:eastAsia="Times New Roman" w:hAnsi="Times New Roman" w:cs="Times New Roman"/>
          <w:lang w:eastAsia="ru-RU"/>
        </w:rPr>
      </w:pPr>
    </w:p>
    <w:p w:rsidR="00B862FE" w:rsidRPr="00B862FE" w:rsidRDefault="00B862FE" w:rsidP="00B862FE">
      <w:pPr>
        <w:autoSpaceDE w:val="0"/>
        <w:autoSpaceDN w:val="0"/>
        <w:adjustRightInd w:val="0"/>
        <w:spacing w:after="480" w:line="240" w:lineRule="auto"/>
        <w:ind w:left="121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Palatino Linotype"/>
          <w:b/>
          <w:sz w:val="28"/>
          <w:szCs w:val="28"/>
          <w:lang w:eastAsia="ru-RU"/>
        </w:rPr>
        <w:t xml:space="preserve"> </w:t>
      </w:r>
      <w:r w:rsidRPr="00B86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особенности реализации программы</w:t>
      </w:r>
    </w:p>
    <w:p w:rsidR="00B862FE" w:rsidRPr="00B862FE" w:rsidRDefault="00B862FE" w:rsidP="00B862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возрастные особенности </w:t>
      </w:r>
      <w:proofErr w:type="gramStart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реализации программы, используются следующие методы обучения: </w:t>
      </w:r>
    </w:p>
    <w:p w:rsidR="00B862FE" w:rsidRPr="00B862FE" w:rsidRDefault="00B862FE" w:rsidP="00B862F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лекционный, </w:t>
      </w:r>
    </w:p>
    <w:p w:rsidR="00B862FE" w:rsidRPr="00B862FE" w:rsidRDefault="00B862FE" w:rsidP="00B862F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проблемно-поисковый,</w:t>
      </w:r>
    </w:p>
    <w:p w:rsidR="00B862FE" w:rsidRPr="00B862FE" w:rsidRDefault="00B862FE" w:rsidP="00B862F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практический, </w:t>
      </w:r>
    </w:p>
    <w:p w:rsidR="00B862FE" w:rsidRPr="00B862FE" w:rsidRDefault="00B862FE" w:rsidP="00B862F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работы.</w:t>
      </w:r>
    </w:p>
    <w:p w:rsidR="00B862FE" w:rsidRPr="00B862FE" w:rsidRDefault="00B862FE" w:rsidP="00B862FE">
      <w:pPr>
        <w:autoSpaceDE w:val="0"/>
        <w:autoSpaceDN w:val="0"/>
        <w:adjustRightInd w:val="0"/>
        <w:spacing w:before="164" w:after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Основное время в образовательной программе отводится выполнению </w:t>
      </w:r>
      <w:proofErr w:type="gramStart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практических работ, в ходе которых закрепляются знания, умения и навыки. На занятиях сочетаются  групповая и индивидуальная формы обучения. Индивидуальная форма обучения особенно важна, так как уровень подготовки </w:t>
      </w:r>
      <w:proofErr w:type="gramStart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значительно различается. Используются различные виды инструктажа, демонстрация  приемов работы. Самореализации обучающихся способствует создаваемая на занятиях положительная эмоционально-психологическая атмосфера, взаимопомощь, сотрудничество, использование методов поощрения. Обсуждение изготовленных изделий, конкурсы стимулируют проявление инициативы и творчества обучающихся. Методическое обеспечение программы включает:</w:t>
      </w:r>
    </w:p>
    <w:p w:rsidR="00B862FE" w:rsidRPr="00B862FE" w:rsidRDefault="00B862FE" w:rsidP="00B862FE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2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специальная литература;</w:t>
      </w:r>
    </w:p>
    <w:p w:rsidR="00B862FE" w:rsidRPr="00B862FE" w:rsidRDefault="00B862FE" w:rsidP="00B862FE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2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разработки поэтапного изготовления изделий;</w:t>
      </w:r>
    </w:p>
    <w:p w:rsidR="00B862FE" w:rsidRPr="00B862FE" w:rsidRDefault="00B862FE" w:rsidP="00B862FE">
      <w:pPr>
        <w:tabs>
          <w:tab w:val="left" w:pos="426"/>
        </w:tabs>
        <w:autoSpaceDE w:val="0"/>
        <w:autoSpaceDN w:val="0"/>
        <w:adjustRightInd w:val="0"/>
        <w:spacing w:after="0" w:line="32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образцы видов тканей;</w:t>
      </w:r>
    </w:p>
    <w:p w:rsidR="00B862FE" w:rsidRPr="00B862FE" w:rsidRDefault="00B862FE" w:rsidP="00B862FE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2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таблицы и инструкционные карты по выполнению изделий;</w:t>
      </w:r>
    </w:p>
    <w:p w:rsidR="00B862FE" w:rsidRPr="00B862FE" w:rsidRDefault="00B862FE" w:rsidP="00B862FE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2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выкройки, шаблоны;</w:t>
      </w:r>
    </w:p>
    <w:p w:rsidR="00B862FE" w:rsidRPr="00B862FE" w:rsidRDefault="00B862FE" w:rsidP="00B862FE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2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образцы готовых изделий;</w:t>
      </w:r>
    </w:p>
    <w:p w:rsidR="00B862FE" w:rsidRPr="00B862FE" w:rsidRDefault="00B862FE" w:rsidP="00B862FE">
      <w:pPr>
        <w:autoSpaceDE w:val="0"/>
        <w:autoSpaceDN w:val="0"/>
        <w:adjustRightInd w:val="0"/>
        <w:spacing w:after="240" w:line="32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оснащение занятий</w:t>
      </w:r>
    </w:p>
    <w:p w:rsidR="00B862FE" w:rsidRPr="00B862FE" w:rsidRDefault="00B862FE" w:rsidP="00B862FE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проведения занятий необходимо просторное, светлое помещение, отвечающее санитарно-гигиеническим нормам.</w:t>
      </w:r>
    </w:p>
    <w:p w:rsidR="00B862FE" w:rsidRPr="00B862FE" w:rsidRDefault="00B862FE" w:rsidP="00B862FE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Учебное оборудование: столы и стулья, доска для записи учебного материала, магнитная доска.</w:t>
      </w:r>
    </w:p>
    <w:p w:rsidR="00B862FE" w:rsidRPr="00B862FE" w:rsidRDefault="00B862FE" w:rsidP="00B862FE">
      <w:pPr>
        <w:tabs>
          <w:tab w:val="left" w:pos="1843"/>
        </w:tabs>
        <w:autoSpaceDE w:val="0"/>
        <w:autoSpaceDN w:val="0"/>
        <w:adjustRightInd w:val="0"/>
        <w:spacing w:before="240"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Для  успешной  реализации  данной  учебной  программы  необходимы:</w:t>
      </w:r>
    </w:p>
    <w:p w:rsidR="00B862FE" w:rsidRPr="00B862FE" w:rsidRDefault="00B862FE" w:rsidP="00B862FE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набор игл разной величины</w:t>
      </w:r>
    </w:p>
    <w:p w:rsidR="00B862FE" w:rsidRPr="00B862FE" w:rsidRDefault="00B862FE" w:rsidP="00B862FE">
      <w:pPr>
        <w:numPr>
          <w:ilvl w:val="0"/>
          <w:numId w:val="12"/>
        </w:numPr>
        <w:tabs>
          <w:tab w:val="left" w:pos="284"/>
          <w:tab w:val="left" w:pos="112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нитки катушечные разных цветов</w:t>
      </w:r>
    </w:p>
    <w:p w:rsidR="00B862FE" w:rsidRPr="00B862FE" w:rsidRDefault="00B862FE" w:rsidP="00B862FE">
      <w:pPr>
        <w:numPr>
          <w:ilvl w:val="0"/>
          <w:numId w:val="12"/>
        </w:numPr>
        <w:tabs>
          <w:tab w:val="left" w:pos="284"/>
          <w:tab w:val="left" w:pos="112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напёрсток</w:t>
      </w:r>
    </w:p>
    <w:p w:rsidR="00B862FE" w:rsidRPr="00B862FE" w:rsidRDefault="00B862FE" w:rsidP="00B862FE">
      <w:pPr>
        <w:numPr>
          <w:ilvl w:val="0"/>
          <w:numId w:val="12"/>
        </w:numPr>
        <w:tabs>
          <w:tab w:val="left" w:pos="284"/>
          <w:tab w:val="left" w:pos="112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ножницы</w:t>
      </w:r>
    </w:p>
    <w:p w:rsidR="00B862FE" w:rsidRPr="00B862FE" w:rsidRDefault="00B862FE" w:rsidP="00B862FE">
      <w:pPr>
        <w:numPr>
          <w:ilvl w:val="0"/>
          <w:numId w:val="12"/>
        </w:numPr>
        <w:tabs>
          <w:tab w:val="left" w:pos="284"/>
          <w:tab w:val="left" w:pos="112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пинцет и палочки для набивки игрушки</w:t>
      </w:r>
    </w:p>
    <w:p w:rsidR="00B862FE" w:rsidRPr="00B862FE" w:rsidRDefault="00B862FE" w:rsidP="00B862FE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карандаши</w:t>
      </w:r>
    </w:p>
    <w:p w:rsidR="00B862FE" w:rsidRPr="00B862FE" w:rsidRDefault="00B862FE" w:rsidP="00B862FE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линейка</w:t>
      </w:r>
    </w:p>
    <w:p w:rsidR="00B862FE" w:rsidRPr="00B862FE" w:rsidRDefault="00B862FE" w:rsidP="00B862FE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портновские мелки</w:t>
      </w:r>
    </w:p>
    <w:p w:rsidR="00B862FE" w:rsidRPr="00B862FE" w:rsidRDefault="00B862FE" w:rsidP="00B862F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картон</w:t>
      </w:r>
    </w:p>
    <w:p w:rsidR="00B862FE" w:rsidRPr="00B862FE" w:rsidRDefault="00B862FE" w:rsidP="00B862FE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калька</w:t>
      </w:r>
    </w:p>
    <w:p w:rsidR="00B862FE" w:rsidRPr="00B862FE" w:rsidRDefault="00B862FE" w:rsidP="00B862FE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виды тканей:  трикотажное полотно, шёлк</w:t>
      </w:r>
    </w:p>
    <w:p w:rsidR="00B862FE" w:rsidRPr="00B862FE" w:rsidRDefault="00B862FE" w:rsidP="00B862FE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набивочный материал: вата, синтепон</w:t>
      </w:r>
    </w:p>
    <w:p w:rsidR="00B862FE" w:rsidRPr="00B862FE" w:rsidRDefault="00B862FE" w:rsidP="00B862FE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фурнитура: пуговицы</w:t>
      </w:r>
    </w:p>
    <w:p w:rsidR="00B862FE" w:rsidRPr="00B862FE" w:rsidRDefault="00B862FE" w:rsidP="00B862FE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бисер, бусинки;</w:t>
      </w:r>
    </w:p>
    <w:p w:rsidR="00B862FE" w:rsidRPr="00B862FE" w:rsidRDefault="00B862FE" w:rsidP="00B862FE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тесьма;</w:t>
      </w:r>
    </w:p>
    <w:p w:rsidR="00B862FE" w:rsidRPr="00B862FE" w:rsidRDefault="00B862FE" w:rsidP="00B862FE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шариковые ручки</w:t>
      </w:r>
    </w:p>
    <w:p w:rsidR="00B862FE" w:rsidRPr="00B862FE" w:rsidRDefault="00B862FE" w:rsidP="00B862FE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портновские булавки</w:t>
      </w:r>
    </w:p>
    <w:p w:rsidR="00B862FE" w:rsidRPr="00B862FE" w:rsidRDefault="00B862FE" w:rsidP="00B862F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2FE" w:rsidRPr="00B862FE" w:rsidRDefault="00B862FE" w:rsidP="00B862F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2FE" w:rsidRPr="00B862FE" w:rsidRDefault="00B862FE" w:rsidP="00B862F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2FE" w:rsidRP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sectPr w:rsidR="00B862FE" w:rsidSect="00B862FE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62FE" w:rsidRPr="00B862FE" w:rsidRDefault="00B862FE" w:rsidP="00B862FE">
      <w:pPr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</w:pPr>
    </w:p>
    <w:p w:rsidR="00B862FE" w:rsidRPr="00B862FE" w:rsidRDefault="00B862FE" w:rsidP="00B862FE">
      <w:pPr>
        <w:autoSpaceDE w:val="0"/>
        <w:autoSpaceDN w:val="0"/>
        <w:adjustRightInd w:val="0"/>
        <w:spacing w:after="0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B862F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Тематическое планирование</w:t>
      </w: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878"/>
        <w:gridCol w:w="1801"/>
        <w:gridCol w:w="2268"/>
        <w:gridCol w:w="1984"/>
        <w:gridCol w:w="1985"/>
        <w:gridCol w:w="1417"/>
        <w:gridCol w:w="1701"/>
        <w:gridCol w:w="1701"/>
      </w:tblGrid>
      <w:tr w:rsidR="00B862FE" w:rsidRPr="00B862FE" w:rsidTr="00155128">
        <w:tc>
          <w:tcPr>
            <w:tcW w:w="129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7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Кол – </w:t>
            </w:r>
            <w:proofErr w:type="gramStart"/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во</w:t>
            </w:r>
            <w:proofErr w:type="gramEnd"/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8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237" w:type="dxa"/>
            <w:gridSpan w:val="3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Контроль</w:t>
            </w:r>
          </w:p>
        </w:tc>
      </w:tr>
      <w:tr w:rsidR="00B862FE" w:rsidRPr="00B862FE" w:rsidTr="00155128">
        <w:tc>
          <w:tcPr>
            <w:tcW w:w="1291" w:type="dxa"/>
            <w:vMerge w:val="restart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Изготовление мягкой игрушки </w:t>
            </w:r>
            <w:r w:rsidRPr="00B862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7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предметный</w:t>
            </w:r>
          </w:p>
        </w:tc>
        <w:tc>
          <w:tcPr>
            <w:tcW w:w="1984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метапредметный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личностный</w:t>
            </w:r>
          </w:p>
        </w:tc>
        <w:tc>
          <w:tcPr>
            <w:tcW w:w="1417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B862FE" w:rsidRPr="00B862FE" w:rsidTr="00155128">
        <w:tc>
          <w:tcPr>
            <w:tcW w:w="1291" w:type="dxa"/>
            <w:vMerge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87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18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" w:eastAsia="Times New Roman" w:hAnsi="Times New Roman" w:cs="Times New Roman"/>
                <w:bCs/>
                <w:lang w:eastAsia="ru-RU"/>
              </w:rPr>
              <w:t>История возникновения мягкой игрушки.  Характеристика игрушки</w:t>
            </w:r>
          </w:p>
          <w:p w:rsidR="00B862FE" w:rsidRPr="00B862FE" w:rsidRDefault="00B862FE" w:rsidP="00B862FE">
            <w:pPr>
              <w:spacing w:after="0" w:line="360" w:lineRule="auto"/>
              <w:ind w:firstLine="708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Формирование представлений о назначении мягкой игрушки</w:t>
            </w:r>
          </w:p>
        </w:tc>
        <w:tc>
          <w:tcPr>
            <w:tcW w:w="1984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и понимать других</w:t>
            </w: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Расширение исторических знаний.</w:t>
            </w:r>
          </w:p>
        </w:tc>
        <w:tc>
          <w:tcPr>
            <w:tcW w:w="1417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ориентировочной схемы действия (планирование)</w:t>
            </w: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Знание истории возникновения украшений.</w:t>
            </w: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B862FE" w:rsidRPr="00B862FE" w:rsidTr="00155128">
        <w:tc>
          <w:tcPr>
            <w:tcW w:w="1291" w:type="dxa"/>
            <w:vMerge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87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801" w:type="dxa"/>
            <w:shd w:val="clear" w:color="auto" w:fill="auto"/>
          </w:tcPr>
          <w:p w:rsidR="00B862FE" w:rsidRPr="00B862FE" w:rsidRDefault="00B862FE" w:rsidP="00B862FE">
            <w:pPr>
              <w:spacing w:after="0" w:line="360" w:lineRule="auto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62FE">
              <w:rPr>
                <w:rFonts w:ascii="Times New Roman" w:eastAsia="Times New Roman" w:hAnsi="Times New Roman" w:cs="Times New Roman"/>
                <w:bCs/>
                <w:lang w:eastAsia="ru-RU"/>
              </w:rPr>
              <w:t>ТБ. Знакомство с инструментами и материалами</w:t>
            </w:r>
            <w:r w:rsidRPr="00B862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Формирование представлений: о назначении инструментов и оборудования, о соблюдении норм и правил безопасности труда, пожарной безопасности, правил санитарии и гигиены. </w:t>
            </w:r>
          </w:p>
        </w:tc>
        <w:tc>
          <w:tcPr>
            <w:tcW w:w="1984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 самостоятельно предполагать, какая информация нужна для решения учебной задачи</w:t>
            </w: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учебное взаимодействие в группе</w:t>
            </w:r>
          </w:p>
        </w:tc>
        <w:tc>
          <w:tcPr>
            <w:tcW w:w="1417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Познакомить с техникой безопасности, инструментами и материалами.</w:t>
            </w:r>
            <w:r w:rsidRPr="00B86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Знание необходимых для работы инструментов и материалов, соблюдение ТБ</w:t>
            </w: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Ответы на вопросы</w:t>
            </w:r>
          </w:p>
        </w:tc>
      </w:tr>
      <w:tr w:rsidR="00B862FE" w:rsidRPr="00B862FE" w:rsidTr="00155128">
        <w:tc>
          <w:tcPr>
            <w:tcW w:w="1291" w:type="dxa"/>
            <w:vMerge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87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8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 xml:space="preserve">Приемы изготовления мягкой игрушки </w:t>
            </w:r>
          </w:p>
        </w:tc>
        <w:tc>
          <w:tcPr>
            <w:tcW w:w="226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 xml:space="preserve">Оценивание своей готовности к труду, достижение </w:t>
            </w: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необходимой точности движений при выполнении различных технологических операций</w:t>
            </w: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договариваться с людьми иных </w:t>
            </w:r>
            <w:r w:rsidRPr="00B86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позиций</w:t>
            </w:r>
          </w:p>
        </w:tc>
        <w:tc>
          <w:tcPr>
            <w:tcW w:w="1417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Познакомить с техникой выполнения </w:t>
            </w: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мягкой игрушки</w:t>
            </w: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Работа с эскизом </w:t>
            </w: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B862FE" w:rsidRPr="00B862FE" w:rsidTr="00155128">
        <w:tc>
          <w:tcPr>
            <w:tcW w:w="1291" w:type="dxa"/>
            <w:vMerge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87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8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Композиционное построение изделия, цветовое сочетание.</w:t>
            </w:r>
          </w:p>
        </w:tc>
        <w:tc>
          <w:tcPr>
            <w:tcW w:w="226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Подбор материалов с учетом характера объекта труда и технологии;</w:t>
            </w:r>
          </w:p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осознание ответственности за качество результатов труда, дизайнерское проектирование изделия</w:t>
            </w:r>
          </w:p>
        </w:tc>
        <w:tc>
          <w:tcPr>
            <w:tcW w:w="1984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Проявление технологического и экономического мышления при организации своей деятельности.</w:t>
            </w:r>
          </w:p>
        </w:tc>
        <w:tc>
          <w:tcPr>
            <w:tcW w:w="1417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Дать представление о композиции построения эскиза.</w:t>
            </w: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Уметь создавать эскиз на бумаге и переносить на ткань.</w:t>
            </w: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 xml:space="preserve">Создание эскиза </w:t>
            </w:r>
          </w:p>
        </w:tc>
      </w:tr>
      <w:tr w:rsidR="00B862FE" w:rsidRPr="00B862FE" w:rsidTr="00155128">
        <w:tc>
          <w:tcPr>
            <w:tcW w:w="1291" w:type="dxa"/>
            <w:vMerge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87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8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Начальное конструирование мягкой игрушки</w:t>
            </w:r>
          </w:p>
        </w:tc>
        <w:tc>
          <w:tcPr>
            <w:tcW w:w="226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Планирование технологического процесса труда; оценка технологических свойств сырья, эстетическая организация работы.</w:t>
            </w:r>
          </w:p>
        </w:tc>
        <w:tc>
          <w:tcPr>
            <w:tcW w:w="1984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Бережное отношение к хозяйственным ресурсам; проявление познавательных интересов к данному виду деятельности.</w:t>
            </w:r>
          </w:p>
        </w:tc>
        <w:tc>
          <w:tcPr>
            <w:tcW w:w="1417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Познакомить учащихся с техникой конструирования</w:t>
            </w:r>
            <w:proofErr w:type="gramStart"/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 xml:space="preserve"> .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Уметь выполнять конструкцию мягкой игрушки</w:t>
            </w: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Конструкция и цветовое решение</w:t>
            </w:r>
          </w:p>
        </w:tc>
      </w:tr>
      <w:tr w:rsidR="00B862FE" w:rsidRPr="00B862FE" w:rsidTr="00155128">
        <w:tc>
          <w:tcPr>
            <w:tcW w:w="1291" w:type="dxa"/>
            <w:vMerge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87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Продолжение </w:t>
            </w: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 xml:space="preserve"> конструировани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я</w:t>
            </w: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 xml:space="preserve"> мягкой игрушки</w:t>
            </w:r>
          </w:p>
        </w:tc>
        <w:tc>
          <w:tcPr>
            <w:tcW w:w="226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Продолжение планирования</w:t>
            </w: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 xml:space="preserve"> технологического процесса труда; оценка технологических </w:t>
            </w: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свойств сырья, эстетическая организация работы</w:t>
            </w:r>
          </w:p>
        </w:tc>
        <w:tc>
          <w:tcPr>
            <w:tcW w:w="1984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проявление познавательных интересов к данному виду деятельности</w:t>
            </w:r>
          </w:p>
        </w:tc>
        <w:tc>
          <w:tcPr>
            <w:tcW w:w="1417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техника</w:t>
            </w: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 xml:space="preserve"> конструирования</w:t>
            </w:r>
            <w:proofErr w:type="gramStart"/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 xml:space="preserve"> .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Уметь выполнять конструкцию мягкой игрушки</w:t>
            </w: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Конструкция и цветовое решение</w:t>
            </w:r>
          </w:p>
        </w:tc>
      </w:tr>
      <w:tr w:rsidR="00B862FE" w:rsidRPr="00B862FE" w:rsidTr="00155128">
        <w:trPr>
          <w:trHeight w:val="1111"/>
        </w:trPr>
        <w:tc>
          <w:tcPr>
            <w:tcW w:w="1291" w:type="dxa"/>
            <w:vMerge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87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  <w:r w:rsidRPr="00B862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. </w:t>
            </w:r>
          </w:p>
        </w:tc>
        <w:tc>
          <w:tcPr>
            <w:tcW w:w="18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 xml:space="preserve">Мягкая игрушка «Котёнок» Продолжение работы </w:t>
            </w:r>
          </w:p>
        </w:tc>
        <w:tc>
          <w:tcPr>
            <w:tcW w:w="226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Стремление к экономии и бережливости в  расходовании времени, материалов, денежных средств и труда; соблюдение трудовой и технологической дисциплины.</w:t>
            </w:r>
          </w:p>
        </w:tc>
        <w:tc>
          <w:tcPr>
            <w:tcW w:w="1984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Самооценка умственных и физических способностей для данного вида труда.</w:t>
            </w:r>
          </w:p>
        </w:tc>
        <w:tc>
          <w:tcPr>
            <w:tcW w:w="1417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Уметь прикреплять  ленту для браслета.</w:t>
            </w: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Самостоятельное  выполнение работы</w:t>
            </w:r>
          </w:p>
        </w:tc>
      </w:tr>
      <w:tr w:rsidR="00B862FE" w:rsidRPr="00B862FE" w:rsidTr="00155128">
        <w:tc>
          <w:tcPr>
            <w:tcW w:w="1291" w:type="dxa"/>
            <w:vMerge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87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  <w:r w:rsidRPr="00B862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8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Мягкая игрушка «Котёнок» Продолжение работы. Подготовка к презентации</w:t>
            </w:r>
          </w:p>
        </w:tc>
        <w:tc>
          <w:tcPr>
            <w:tcW w:w="226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Развитие моторики и координации движений рук пи работе с ручными инструментами.</w:t>
            </w:r>
          </w:p>
        </w:tc>
        <w:tc>
          <w:tcPr>
            <w:tcW w:w="1984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Развитие трудолюбия и ответственности за качество своей деятельности.</w:t>
            </w:r>
          </w:p>
        </w:tc>
        <w:tc>
          <w:tcPr>
            <w:tcW w:w="1417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Продолжение самостоятельного выполнения работы.</w:t>
            </w:r>
          </w:p>
        </w:tc>
      </w:tr>
      <w:tr w:rsidR="00B862FE" w:rsidRPr="00B862FE" w:rsidTr="00155128">
        <w:tc>
          <w:tcPr>
            <w:tcW w:w="1291" w:type="dxa"/>
            <w:vMerge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87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</w:t>
            </w:r>
            <w:r w:rsidRPr="00B862F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86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творческих работ</w:t>
            </w: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Формировать умение оформлять работу, приводя ее к законченному виду.</w:t>
            </w:r>
          </w:p>
        </w:tc>
        <w:tc>
          <w:tcPr>
            <w:tcW w:w="1984" w:type="dxa"/>
            <w:shd w:val="clear" w:color="auto" w:fill="auto"/>
          </w:tcPr>
          <w:p w:rsidR="00B862FE" w:rsidRPr="00B862FE" w:rsidRDefault="00B862FE" w:rsidP="00B86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выступления.</w:t>
            </w:r>
          </w:p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дать оценку  своим действиям</w:t>
            </w:r>
            <w:r w:rsidRPr="00B862F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Наблюдение за оформление работы.</w:t>
            </w: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Подготовка к публичной презентации и защите изделия.</w:t>
            </w:r>
          </w:p>
        </w:tc>
        <w:tc>
          <w:tcPr>
            <w:tcW w:w="1701" w:type="dxa"/>
            <w:shd w:val="clear" w:color="auto" w:fill="auto"/>
          </w:tcPr>
          <w:p w:rsidR="00B862FE" w:rsidRPr="00B862FE" w:rsidRDefault="00B862FE" w:rsidP="00B86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B862FE">
              <w:rPr>
                <w:rFonts w:ascii="Times New Roman CYR" w:eastAsia="Times New Roman" w:hAnsi="Times New Roman CYR" w:cs="Times New Roman CYR"/>
                <w:lang w:eastAsia="ru-RU"/>
              </w:rPr>
              <w:t>Представление своей работы перед учащимися.</w:t>
            </w:r>
          </w:p>
        </w:tc>
      </w:tr>
    </w:tbl>
    <w:p w:rsidR="00B862FE" w:rsidRDefault="00B862FE" w:rsidP="00B862FE">
      <w:pPr>
        <w:autoSpaceDE w:val="0"/>
        <w:autoSpaceDN w:val="0"/>
        <w:adjustRightInd w:val="0"/>
        <w:spacing w:after="0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sectPr w:rsidR="00B862FE" w:rsidSect="00B862FE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862FE" w:rsidRPr="00B862FE" w:rsidRDefault="00B862FE" w:rsidP="00B862F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2FE" w:rsidRPr="00B862FE" w:rsidRDefault="00B862FE" w:rsidP="00B862FE">
      <w:pPr>
        <w:tabs>
          <w:tab w:val="left" w:pos="1838"/>
        </w:tabs>
        <w:autoSpaceDE w:val="0"/>
        <w:autoSpaceDN w:val="0"/>
        <w:adjustRightInd w:val="0"/>
        <w:spacing w:before="5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</w:t>
      </w:r>
    </w:p>
    <w:p w:rsidR="00B862FE" w:rsidRPr="00B862FE" w:rsidRDefault="00B862FE" w:rsidP="00B862FE">
      <w:pPr>
        <w:numPr>
          <w:ilvl w:val="0"/>
          <w:numId w:val="13"/>
        </w:numPr>
        <w:tabs>
          <w:tab w:val="left" w:pos="1838"/>
        </w:tabs>
        <w:autoSpaceDE w:val="0"/>
        <w:autoSpaceDN w:val="0"/>
        <w:adjustRightInd w:val="0"/>
        <w:spacing w:before="5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государственный стандарт нового поколения.</w:t>
      </w:r>
    </w:p>
    <w:p w:rsidR="00B862FE" w:rsidRPr="00B862FE" w:rsidRDefault="00B862FE" w:rsidP="00B862FE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before="240" w:after="0" w:line="32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Молотобарова</w:t>
      </w:r>
      <w:proofErr w:type="spellEnd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О.С. «Кружок изготовления игрушек-сувениров» Пособие для руководителей кружков</w:t>
      </w:r>
      <w:proofErr w:type="gramStart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М: Просвещение, 1983</w:t>
      </w:r>
    </w:p>
    <w:p w:rsidR="00B862FE" w:rsidRPr="00B862FE" w:rsidRDefault="00B862FE" w:rsidP="00B862FE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before="240" w:after="0" w:line="32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Нагибина М.И. Чудеса из ткани своими руками. Ярославль: Академия развития, 1997</w:t>
      </w:r>
    </w:p>
    <w:p w:rsidR="00B862FE" w:rsidRPr="00B862FE" w:rsidRDefault="00B862FE" w:rsidP="00B862FE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before="240" w:after="0" w:line="32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Неботова</w:t>
      </w:r>
      <w:proofErr w:type="spellEnd"/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З.,  Кононович Т. «Мягкая игрушка» «ЭКСМО-Пресс» 2002г </w:t>
      </w:r>
    </w:p>
    <w:p w:rsidR="00B862FE" w:rsidRPr="00B862FE" w:rsidRDefault="00B862FE" w:rsidP="00B862FE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before="240" w:after="0" w:line="32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2F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Петухова В.И. «Мягкая игрушка» «Ступень» 1995г</w:t>
      </w:r>
    </w:p>
    <w:p w:rsidR="00B862FE" w:rsidRPr="00B862FE" w:rsidRDefault="00B862FE" w:rsidP="00B862FE">
      <w:pPr>
        <w:numPr>
          <w:ilvl w:val="0"/>
          <w:numId w:val="13"/>
        </w:numPr>
        <w:tabs>
          <w:tab w:val="left" w:pos="567"/>
          <w:tab w:val="left" w:pos="18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B862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proofErr w:type="gramEnd"/>
      <w:r w:rsidRPr="00B862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festival.1september.ru/articles/212890/‎</w:t>
      </w:r>
    </w:p>
    <w:p w:rsidR="00B862FE" w:rsidRPr="00B862FE" w:rsidRDefault="00B862FE" w:rsidP="00B862FE">
      <w:pPr>
        <w:numPr>
          <w:ilvl w:val="0"/>
          <w:numId w:val="13"/>
        </w:numPr>
        <w:tabs>
          <w:tab w:val="left" w:pos="1838"/>
        </w:tabs>
        <w:autoSpaceDE w:val="0"/>
        <w:autoSpaceDN w:val="0"/>
        <w:adjustRightInd w:val="0"/>
        <w:spacing w:before="5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862FE" w:rsidRPr="00B862FE" w:rsidSect="00B862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www.youtube.com/watc</w:t>
      </w:r>
      <w:bookmarkStart w:id="0" w:name="_GoBack"/>
      <w:bookmarkEnd w:id="0"/>
    </w:p>
    <w:p w:rsidR="000264BA" w:rsidRDefault="000264BA" w:rsidP="00B862FE"/>
    <w:sectPr w:rsidR="000264BA" w:rsidSect="00B8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57E" w:rsidRDefault="0054557E">
      <w:pPr>
        <w:spacing w:after="0" w:line="240" w:lineRule="auto"/>
      </w:pPr>
      <w:r>
        <w:separator/>
      </w:r>
    </w:p>
  </w:endnote>
  <w:endnote w:type="continuationSeparator" w:id="0">
    <w:p w:rsidR="0054557E" w:rsidRDefault="00545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941" w:rsidRDefault="00B862F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D1C7C">
      <w:rPr>
        <w:noProof/>
      </w:rPr>
      <w:t>10</w:t>
    </w:r>
    <w:r>
      <w:fldChar w:fldCharType="end"/>
    </w:r>
  </w:p>
  <w:p w:rsidR="003D7941" w:rsidRDefault="0054557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57E" w:rsidRDefault="0054557E">
      <w:pPr>
        <w:spacing w:after="0" w:line="240" w:lineRule="auto"/>
      </w:pPr>
      <w:r>
        <w:separator/>
      </w:r>
    </w:p>
  </w:footnote>
  <w:footnote w:type="continuationSeparator" w:id="0">
    <w:p w:rsidR="0054557E" w:rsidRDefault="005455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21A14"/>
    <w:multiLevelType w:val="hybridMultilevel"/>
    <w:tmpl w:val="35880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94BB3"/>
    <w:multiLevelType w:val="hybridMultilevel"/>
    <w:tmpl w:val="907C6140"/>
    <w:lvl w:ilvl="0" w:tplc="5C9EADF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11284F8C"/>
    <w:multiLevelType w:val="hybridMultilevel"/>
    <w:tmpl w:val="36E8D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92DA4"/>
    <w:multiLevelType w:val="hybridMultilevel"/>
    <w:tmpl w:val="53D45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D8237C"/>
    <w:multiLevelType w:val="hybridMultilevel"/>
    <w:tmpl w:val="EF82E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EC6C4D"/>
    <w:multiLevelType w:val="hybridMultilevel"/>
    <w:tmpl w:val="459AB8CE"/>
    <w:lvl w:ilvl="0" w:tplc="ACEAFABC">
      <w:start w:val="65535"/>
      <w:numFmt w:val="bullet"/>
      <w:lvlText w:val="-"/>
      <w:lvlJc w:val="left"/>
      <w:pPr>
        <w:ind w:left="2280" w:hanging="360"/>
      </w:pPr>
      <w:rPr>
        <w:rFonts w:ascii="Palatino Linotype" w:hAnsi="Palatino Linotype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>
    <w:nsid w:val="37544C38"/>
    <w:multiLevelType w:val="hybridMultilevel"/>
    <w:tmpl w:val="C0B45846"/>
    <w:lvl w:ilvl="0" w:tplc="73A4CC1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45D4203C"/>
    <w:multiLevelType w:val="hybridMultilevel"/>
    <w:tmpl w:val="63702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E7528E"/>
    <w:multiLevelType w:val="hybridMultilevel"/>
    <w:tmpl w:val="8F02A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0E78CD"/>
    <w:multiLevelType w:val="hybridMultilevel"/>
    <w:tmpl w:val="5DE8195A"/>
    <w:lvl w:ilvl="0" w:tplc="ACEAFABC">
      <w:start w:val="65535"/>
      <w:numFmt w:val="bullet"/>
      <w:lvlText w:val="-"/>
      <w:lvlJc w:val="left"/>
      <w:pPr>
        <w:ind w:left="771" w:hanging="360"/>
      </w:pPr>
      <w:rPr>
        <w:rFonts w:ascii="Palatino Linotype" w:hAnsi="Palatino Linotype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0">
    <w:nsid w:val="5F5E66F6"/>
    <w:multiLevelType w:val="hybridMultilevel"/>
    <w:tmpl w:val="67ACA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AE1C3F"/>
    <w:multiLevelType w:val="hybridMultilevel"/>
    <w:tmpl w:val="6C300BE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45F2FC5"/>
    <w:multiLevelType w:val="hybridMultilevel"/>
    <w:tmpl w:val="DCDC8DFE"/>
    <w:lvl w:ilvl="0" w:tplc="EE26B9B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8"/>
  </w:num>
  <w:num w:numId="5">
    <w:abstractNumId w:val="10"/>
  </w:num>
  <w:num w:numId="6">
    <w:abstractNumId w:val="2"/>
  </w:num>
  <w:num w:numId="7">
    <w:abstractNumId w:val="4"/>
  </w:num>
  <w:num w:numId="8">
    <w:abstractNumId w:val="7"/>
  </w:num>
  <w:num w:numId="9">
    <w:abstractNumId w:val="3"/>
  </w:num>
  <w:num w:numId="10">
    <w:abstractNumId w:val="11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C18"/>
    <w:rsid w:val="000264BA"/>
    <w:rsid w:val="0054557E"/>
    <w:rsid w:val="00970C18"/>
    <w:rsid w:val="00B862FE"/>
    <w:rsid w:val="00DD1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862FE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862F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862FE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862F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1525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2015-11-13T05:02:00Z</cp:lastPrinted>
  <dcterms:created xsi:type="dcterms:W3CDTF">2015-11-12T17:13:00Z</dcterms:created>
  <dcterms:modified xsi:type="dcterms:W3CDTF">2015-11-13T05:02:00Z</dcterms:modified>
</cp:coreProperties>
</file>